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открытого аукциона по извещению №130417/0040388/01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60"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76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19.05.2017 г.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Администрация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 провела открытый аукцион в 10:00 19.05.2017 года по адресу: с.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641310 Курганская область,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Кетовский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Кетово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>, ул. Космонавтов, д. 39, малый зал.</w:t>
      </w:r>
    </w:p>
    <w:p w:rsidR="006B6764" w:rsidRPr="006B6764" w:rsidRDefault="006B6764" w:rsidP="006B676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764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комиссией, в состав которой входят:</w:t>
      </w:r>
    </w:p>
    <w:p w:rsidR="006B6764" w:rsidRPr="006B6764" w:rsidRDefault="006B6764" w:rsidP="006B676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356"/>
      </w:tblGrid>
      <w:tr w:rsidR="006B6764" w:rsidRPr="006B6764" w:rsidTr="00B60438">
        <w:trPr>
          <w:trHeight w:val="739"/>
        </w:trPr>
        <w:tc>
          <w:tcPr>
            <w:tcW w:w="9356" w:type="dxa"/>
            <w:vAlign w:val="center"/>
          </w:tcPr>
          <w:p w:rsidR="006B6764" w:rsidRPr="006B6764" w:rsidRDefault="006B6764" w:rsidP="006B6764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заместитель Главы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ЖКХ и транспорту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</w:p>
        </w:tc>
      </w:tr>
      <w:tr w:rsidR="006B6764" w:rsidRPr="006B6764" w:rsidTr="00B60438">
        <w:trPr>
          <w:trHeight w:val="739"/>
        </w:trPr>
        <w:tc>
          <w:tcPr>
            <w:tcW w:w="9356" w:type="dxa"/>
            <w:vAlign w:val="center"/>
          </w:tcPr>
          <w:p w:rsidR="006B6764" w:rsidRPr="006B6764" w:rsidRDefault="006B6764" w:rsidP="006B6764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заместитель начальника юридического отдела Кузьмина С.В.  </w:t>
            </w:r>
          </w:p>
        </w:tc>
      </w:tr>
      <w:tr w:rsidR="006B6764" w:rsidRPr="006B6764" w:rsidTr="00B60438">
        <w:trPr>
          <w:trHeight w:val="739"/>
        </w:trPr>
        <w:tc>
          <w:tcPr>
            <w:tcW w:w="9356" w:type="dxa"/>
            <w:vAlign w:val="center"/>
          </w:tcPr>
          <w:p w:rsidR="006B6764" w:rsidRPr="006B6764" w:rsidRDefault="006B6764" w:rsidP="006B6764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председатель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РК по УМИ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B6764" w:rsidRPr="006B6764" w:rsidTr="00B60438">
        <w:trPr>
          <w:trHeight w:val="739"/>
        </w:trPr>
        <w:tc>
          <w:tcPr>
            <w:tcW w:w="9356" w:type="dxa"/>
            <w:vAlign w:val="center"/>
          </w:tcPr>
          <w:p w:rsidR="006B6764" w:rsidRPr="006B6764" w:rsidRDefault="006B6764" w:rsidP="006B6764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заместитель Главы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финансовой политике – начальник финансового отдела Галкина С.Н.</w:t>
            </w:r>
          </w:p>
        </w:tc>
      </w:tr>
      <w:tr w:rsidR="006B6764" w:rsidRPr="006B6764" w:rsidTr="00B60438">
        <w:trPr>
          <w:trHeight w:val="739"/>
        </w:trPr>
        <w:tc>
          <w:tcPr>
            <w:tcW w:w="9356" w:type="dxa"/>
            <w:vAlign w:val="center"/>
          </w:tcPr>
          <w:p w:rsidR="006B6764" w:rsidRPr="006B6764" w:rsidRDefault="006B6764" w:rsidP="006B6764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– главный специалист инженерной службы отдела сельского хозяйства и развития сельских территорий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</w:tr>
      <w:tr w:rsidR="006B6764" w:rsidRPr="006B6764" w:rsidTr="00B60438">
        <w:trPr>
          <w:trHeight w:val="87"/>
        </w:trPr>
        <w:tc>
          <w:tcPr>
            <w:tcW w:w="9356" w:type="dxa"/>
            <w:vAlign w:val="center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64" w:rsidRPr="006B6764" w:rsidRDefault="006B6764" w:rsidP="006B6764">
      <w:pPr>
        <w:jc w:val="both"/>
        <w:rPr>
          <w:rFonts w:ascii="Times New Roman" w:hAnsi="Times New Roman" w:cs="Times New Roman"/>
          <w:sz w:val="24"/>
          <w:szCs w:val="24"/>
        </w:rPr>
      </w:pPr>
      <w:r w:rsidRPr="006B6764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3 члена комиссии, что составило 60% от общего количества членов комиссии. Кворум имеется, заседание правомочно. 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6B676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13.04.2017 года.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6B6764" w:rsidRPr="006B6764" w:rsidRDefault="006B6764" w:rsidP="006B6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764">
        <w:rPr>
          <w:rFonts w:ascii="Times New Roman" w:hAnsi="Times New Roman" w:cs="Times New Roman"/>
          <w:sz w:val="24"/>
          <w:szCs w:val="24"/>
        </w:rPr>
        <w:t xml:space="preserve">4.Предмет аукциона: </w:t>
      </w:r>
      <w:r w:rsidRPr="006B6764">
        <w:rPr>
          <w:rFonts w:ascii="Times New Roman" w:hAnsi="Times New Roman" w:cs="Times New Roman"/>
          <w:bCs/>
          <w:sz w:val="24"/>
          <w:szCs w:val="24"/>
        </w:rPr>
        <w:t>продажа недвижимого имущества.</w:t>
      </w:r>
    </w:p>
    <w:p w:rsidR="006B6764" w:rsidRPr="006B6764" w:rsidRDefault="006B6764" w:rsidP="006B6764">
      <w:pPr>
        <w:pStyle w:val="a4"/>
        <w:ind w:firstLine="720"/>
        <w:jc w:val="both"/>
      </w:pPr>
      <w:r w:rsidRPr="006B6764">
        <w:t>Квартира, назначение: жилое, кадастровый (или условный) номер 45:08:022802:574, площадью 53 кв</w:t>
      </w:r>
      <w:proofErr w:type="gramStart"/>
      <w:r w:rsidRPr="006B6764">
        <w:t>.м</w:t>
      </w:r>
      <w:proofErr w:type="gramEnd"/>
      <w:r w:rsidRPr="006B6764">
        <w:t xml:space="preserve">, этаж 1, расположенная по адресу: </w:t>
      </w:r>
      <w:proofErr w:type="gramStart"/>
      <w:r w:rsidRPr="006B6764">
        <w:t xml:space="preserve">Россия, Курганская область, </w:t>
      </w:r>
      <w:proofErr w:type="spellStart"/>
      <w:r w:rsidRPr="006B6764">
        <w:t>Кетовский</w:t>
      </w:r>
      <w:proofErr w:type="spellEnd"/>
      <w:r w:rsidRPr="006B6764">
        <w:t xml:space="preserve"> район, с. </w:t>
      </w:r>
      <w:proofErr w:type="spellStart"/>
      <w:r w:rsidRPr="006B6764">
        <w:t>Менщиково</w:t>
      </w:r>
      <w:proofErr w:type="spellEnd"/>
      <w:r w:rsidRPr="006B6764">
        <w:t>, ул. Гагарина, д. 35, кв. 1.</w:t>
      </w:r>
      <w:proofErr w:type="gramEnd"/>
    </w:p>
    <w:p w:rsidR="006B6764" w:rsidRPr="006B6764" w:rsidRDefault="006B6764" w:rsidP="006B6764">
      <w:pPr>
        <w:pStyle w:val="a4"/>
        <w:jc w:val="both"/>
      </w:pPr>
      <w:r w:rsidRPr="006B6764">
        <w:tab/>
        <w:t>Существующие ограничения (обременения) права: не зарегистрировано.</w:t>
      </w:r>
    </w:p>
    <w:p w:rsidR="006B6764" w:rsidRPr="006B6764" w:rsidRDefault="006B6764" w:rsidP="006B6764">
      <w:pPr>
        <w:pStyle w:val="a5"/>
        <w:spacing w:before="0" w:beforeAutospacing="0" w:after="0" w:afterAutospacing="0"/>
        <w:jc w:val="both"/>
      </w:pPr>
      <w:r w:rsidRPr="006B6764">
        <w:tab/>
        <w:t xml:space="preserve">Собственник имущества: Муниципальное образование </w:t>
      </w:r>
      <w:proofErr w:type="spellStart"/>
      <w:r w:rsidRPr="006B6764">
        <w:t>Менщиковский</w:t>
      </w:r>
      <w:proofErr w:type="spellEnd"/>
      <w:r w:rsidRPr="006B6764">
        <w:t xml:space="preserve"> сельсовет </w:t>
      </w:r>
      <w:proofErr w:type="spellStart"/>
      <w:r w:rsidRPr="006B6764">
        <w:t>Кетовского</w:t>
      </w:r>
      <w:proofErr w:type="spellEnd"/>
      <w:r w:rsidRPr="006B6764">
        <w:t xml:space="preserve"> района Курганской области.</w:t>
      </w:r>
    </w:p>
    <w:p w:rsidR="006B6764" w:rsidRPr="006B6764" w:rsidRDefault="006B6764" w:rsidP="006B67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об открытом аукционе начальная (минимальная) цена продажи: 350 000,00 (триста пятьдесят тысяч) рублей 00 копеек.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4256"/>
      </w:tblGrid>
      <w:tr w:rsidR="006B6764" w:rsidRPr="006B6764" w:rsidTr="00B60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6B6764" w:rsidRPr="006B6764" w:rsidTr="00B60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</w:t>
            </w:r>
            <w:proofErr w:type="spell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Дмитриевич</w:t>
            </w: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Курганская область, </w:t>
            </w: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Менщиково</w:t>
            </w:r>
            <w:proofErr w:type="spell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Фестивальная, д. 5</w:t>
            </w:r>
          </w:p>
        </w:tc>
      </w:tr>
    </w:tbl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>4.3. Победителем открытого аукциона по лоту № 1 признан участник №2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388"/>
      </w:tblGrid>
      <w:tr w:rsidR="006B6764" w:rsidRPr="006B6764" w:rsidTr="00B60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</w:t>
            </w:r>
            <w:proofErr w:type="spell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Дмитриевич</w:t>
            </w:r>
          </w:p>
        </w:tc>
      </w:tr>
      <w:tr w:rsidR="006B6764" w:rsidRPr="006B6764" w:rsidTr="00B60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Курганская область, </w:t>
            </w: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Менщиково</w:t>
            </w:r>
            <w:proofErr w:type="spellEnd"/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Фестивальная, д. 5</w:t>
            </w:r>
          </w:p>
        </w:tc>
      </w:tr>
      <w:tr w:rsidR="006B6764" w:rsidRPr="006B6764" w:rsidTr="00B60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764" w:rsidRPr="006B6764" w:rsidRDefault="006B6764" w:rsidP="00B60438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 рублей</w:t>
            </w:r>
          </w:p>
        </w:tc>
      </w:tr>
    </w:tbl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4.4. Решение комиссии: Признать победителем аукциона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Менщикова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Григория Дмитриевича. Заключить договор купли-продажи по лоту №1 с </w:t>
      </w:r>
      <w:proofErr w:type="spellStart"/>
      <w:r w:rsidRPr="006B6764">
        <w:rPr>
          <w:rFonts w:ascii="Times New Roman" w:hAnsi="Times New Roman" w:cs="Times New Roman"/>
          <w:color w:val="000000"/>
          <w:sz w:val="24"/>
          <w:szCs w:val="24"/>
        </w:rPr>
        <w:t>Менщиковым</w:t>
      </w:r>
      <w:proofErr w:type="spellEnd"/>
      <w:r w:rsidRPr="006B6764">
        <w:rPr>
          <w:rFonts w:ascii="Times New Roman" w:hAnsi="Times New Roman" w:cs="Times New Roman"/>
          <w:color w:val="000000"/>
          <w:sz w:val="24"/>
          <w:szCs w:val="24"/>
        </w:rPr>
        <w:t xml:space="preserve"> Григорием Дмитриевичем, цена продажи 350 000,00 (триста пятьдесят тысяч) рублей 00 копеек. </w:t>
      </w: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764" w:rsidRPr="006B6764" w:rsidRDefault="006B6764" w:rsidP="006B6764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1" w:type="dxa"/>
        <w:tblLook w:val="04A0"/>
      </w:tblPr>
      <w:tblGrid>
        <w:gridCol w:w="2701"/>
        <w:gridCol w:w="3761"/>
        <w:gridCol w:w="3109"/>
      </w:tblGrid>
      <w:tr w:rsidR="006B6764" w:rsidRPr="006B6764" w:rsidTr="00B60438">
        <w:trPr>
          <w:trHeight w:val="489"/>
        </w:trPr>
        <w:tc>
          <w:tcPr>
            <w:tcW w:w="2701" w:type="dxa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61" w:type="dxa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финансовой политике – начальник финансового отдела Галкина С.Н.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bottom"/>
          </w:tcPr>
          <w:p w:rsidR="006B6764" w:rsidRPr="006B6764" w:rsidRDefault="006B6764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4" w:rsidRPr="006B6764" w:rsidTr="00B60438">
        <w:trPr>
          <w:trHeight w:val="489"/>
        </w:trPr>
        <w:tc>
          <w:tcPr>
            <w:tcW w:w="2701" w:type="dxa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61" w:type="dxa"/>
            <w:vAlign w:val="bottom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РК по УМИ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764" w:rsidRPr="006B6764" w:rsidRDefault="006B6764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64" w:rsidRPr="006B6764" w:rsidTr="00B60438">
        <w:trPr>
          <w:trHeight w:val="487"/>
        </w:trPr>
        <w:tc>
          <w:tcPr>
            <w:tcW w:w="2701" w:type="dxa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761" w:type="dxa"/>
            <w:vAlign w:val="bottom"/>
          </w:tcPr>
          <w:p w:rsidR="006B6764" w:rsidRPr="006B6764" w:rsidRDefault="006B6764" w:rsidP="00B6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инженерной службы отдела сельского хозяйства и развития сельских территорий </w:t>
            </w:r>
            <w:proofErr w:type="spellStart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  <w:r w:rsidRPr="006B676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764" w:rsidRPr="006B6764" w:rsidRDefault="006B6764" w:rsidP="00B6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764" w:rsidRPr="006B6764" w:rsidRDefault="006B6764" w:rsidP="006B6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293F" w:rsidRPr="006B6764" w:rsidRDefault="00AE293F">
      <w:pPr>
        <w:rPr>
          <w:rFonts w:ascii="Times New Roman" w:hAnsi="Times New Roman" w:cs="Times New Roman"/>
          <w:sz w:val="24"/>
          <w:szCs w:val="24"/>
        </w:rPr>
      </w:pPr>
    </w:p>
    <w:sectPr w:rsidR="00AE293F" w:rsidRPr="006B6764" w:rsidSect="00D478E5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313"/>
    <w:multiLevelType w:val="hybridMultilevel"/>
    <w:tmpl w:val="FD0C610A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2988"/>
    <w:multiLevelType w:val="hybridMultilevel"/>
    <w:tmpl w:val="1A10291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764"/>
    <w:rsid w:val="006B6764"/>
    <w:rsid w:val="00AE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676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6B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SZSPuxova</dc:creator>
  <cp:keywords/>
  <dc:description/>
  <cp:lastModifiedBy>SZSPuxova</cp:lastModifiedBy>
  <cp:revision>2</cp:revision>
  <dcterms:created xsi:type="dcterms:W3CDTF">2017-05-19T09:57:00Z</dcterms:created>
  <dcterms:modified xsi:type="dcterms:W3CDTF">2017-05-19T09:58:00Z</dcterms:modified>
</cp:coreProperties>
</file>